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16" w:rsidRPr="00AB2FD7" w:rsidRDefault="00977D2B" w:rsidP="00EB7B16">
      <w:pPr>
        <w:spacing w:before="100" w:beforeAutospacing="1" w:after="100" w:afterAutospacing="1" w:line="240" w:lineRule="auto"/>
        <w:rPr>
          <w:rFonts w:eastAsia="Times New Roman" w:cstheme="minorHAnsi"/>
          <w:b/>
          <w:bCs/>
          <w:color w:val="333333"/>
          <w:sz w:val="24"/>
          <w:szCs w:val="24"/>
          <w:lang w:eastAsia="nl-NL"/>
        </w:rPr>
      </w:pPr>
      <w:r w:rsidRPr="00AB2FD7">
        <w:rPr>
          <w:rFonts w:eastAsia="Times New Roman" w:cstheme="minorHAnsi"/>
          <w:b/>
          <w:bCs/>
          <w:color w:val="333333"/>
          <w:sz w:val="24"/>
          <w:szCs w:val="24"/>
          <w:lang w:eastAsia="nl-NL"/>
        </w:rPr>
        <w:t>Beleidsplan Stichting Lève Rolduc</w:t>
      </w:r>
    </w:p>
    <w:p w:rsidR="00D36E02" w:rsidRDefault="00EB7B16" w:rsidP="00EB7B16">
      <w:pPr>
        <w:rPr>
          <w:lang w:eastAsia="nl-NL"/>
        </w:rPr>
      </w:pPr>
      <w:r w:rsidRPr="00977D2B">
        <w:rPr>
          <w:rFonts w:eastAsia="Times New Roman" w:cstheme="minorHAnsi"/>
          <w:bCs/>
          <w:lang w:eastAsia="nl-NL"/>
        </w:rPr>
        <w:t xml:space="preserve">De Stichting Lève Rolduc is opgericht op 31 oktober 1978 </w:t>
      </w:r>
      <w:r w:rsidR="00977D2B" w:rsidRPr="00977D2B">
        <w:rPr>
          <w:rFonts w:eastAsia="Times New Roman" w:cstheme="minorHAnsi"/>
          <w:bCs/>
          <w:lang w:eastAsia="nl-NL"/>
        </w:rPr>
        <w:t xml:space="preserve">met als doel: </w:t>
      </w:r>
      <w:r w:rsidR="00A801F1">
        <w:rPr>
          <w:rFonts w:eastAsia="Times New Roman" w:cstheme="minorHAnsi"/>
          <w:bCs/>
          <w:lang w:eastAsia="nl-NL"/>
        </w:rPr>
        <w:t xml:space="preserve">het bevorderen van contacten tussen oud-leerlingen van het voormalige internaat, welk doel zij </w:t>
      </w:r>
      <w:r w:rsidR="00211AE4" w:rsidRPr="002F5BE0">
        <w:rPr>
          <w:rFonts w:eastAsia="Times New Roman" w:cstheme="minorHAnsi"/>
          <w:bCs/>
          <w:lang w:eastAsia="nl-NL"/>
        </w:rPr>
        <w:t xml:space="preserve">tracht te verwezenlijken door </w:t>
      </w:r>
      <w:r w:rsidR="00977D2B" w:rsidRPr="002F5BE0">
        <w:rPr>
          <w:rFonts w:cstheme="minorHAnsi"/>
          <w:lang w:eastAsia="nl-NL"/>
        </w:rPr>
        <w:t>het</w:t>
      </w:r>
      <w:r w:rsidR="00211AE4" w:rsidRPr="002F5BE0">
        <w:rPr>
          <w:rFonts w:cstheme="minorHAnsi"/>
          <w:lang w:eastAsia="nl-NL"/>
        </w:rPr>
        <w:t xml:space="preserve"> </w:t>
      </w:r>
      <w:r w:rsidR="00977D2B" w:rsidRPr="002F5BE0">
        <w:rPr>
          <w:rFonts w:cstheme="minorHAnsi"/>
          <w:lang w:eastAsia="nl-NL"/>
        </w:rPr>
        <w:t>organiseren van reünies of andere bijeenkomsten van oud-leerlinge</w:t>
      </w:r>
      <w:r w:rsidRPr="002F5BE0">
        <w:rPr>
          <w:rFonts w:eastAsia="Times New Roman" w:cstheme="minorHAnsi"/>
          <w:bCs/>
          <w:lang w:eastAsia="nl-NL"/>
        </w:rPr>
        <w:t>n</w:t>
      </w:r>
      <w:r w:rsidR="00211AE4" w:rsidRPr="002F5BE0">
        <w:rPr>
          <w:rFonts w:eastAsia="Times New Roman" w:cstheme="minorHAnsi"/>
          <w:bCs/>
          <w:lang w:eastAsia="nl-NL"/>
        </w:rPr>
        <w:t>.</w:t>
      </w:r>
      <w:r w:rsidR="00977D2B" w:rsidRPr="002F5BE0">
        <w:rPr>
          <w:rFonts w:eastAsia="Times New Roman" w:cstheme="minorHAnsi"/>
          <w:bCs/>
          <w:lang w:eastAsia="nl-NL"/>
        </w:rPr>
        <w:t xml:space="preserve"> </w:t>
      </w:r>
      <w:r w:rsidR="00211AE4" w:rsidRPr="002F5BE0">
        <w:rPr>
          <w:rFonts w:eastAsia="Times New Roman" w:cstheme="minorHAnsi"/>
          <w:bCs/>
          <w:lang w:eastAsia="nl-NL"/>
        </w:rPr>
        <w:t>D</w:t>
      </w:r>
      <w:r w:rsidR="00977D2B" w:rsidRPr="002F5BE0">
        <w:rPr>
          <w:rFonts w:eastAsia="Times New Roman" w:cstheme="minorHAnsi"/>
          <w:bCs/>
          <w:lang w:eastAsia="nl-NL"/>
        </w:rPr>
        <w:t xml:space="preserve">aarnaast </w:t>
      </w:r>
      <w:r w:rsidRPr="002F5BE0">
        <w:rPr>
          <w:rFonts w:eastAsia="Times New Roman" w:cstheme="minorHAnsi"/>
          <w:bCs/>
          <w:lang w:eastAsia="nl-NL"/>
        </w:rPr>
        <w:t xml:space="preserve"> richt </w:t>
      </w:r>
      <w:r w:rsidR="00977D2B" w:rsidRPr="002F5BE0">
        <w:rPr>
          <w:rFonts w:eastAsia="Times New Roman" w:cstheme="minorHAnsi"/>
          <w:bCs/>
          <w:lang w:eastAsia="nl-NL"/>
        </w:rPr>
        <w:t xml:space="preserve">de stichting </w:t>
      </w:r>
      <w:r w:rsidRPr="002F5BE0">
        <w:rPr>
          <w:rFonts w:eastAsia="Times New Roman" w:cstheme="minorHAnsi"/>
          <w:bCs/>
          <w:lang w:eastAsia="nl-NL"/>
        </w:rPr>
        <w:t xml:space="preserve">zich ook op de beschrijving en de vastlegging van </w:t>
      </w:r>
      <w:proofErr w:type="spellStart"/>
      <w:r w:rsidRPr="002F5BE0">
        <w:rPr>
          <w:rFonts w:eastAsia="Times New Roman" w:cstheme="minorHAnsi"/>
          <w:bCs/>
          <w:lang w:eastAsia="nl-NL"/>
        </w:rPr>
        <w:t>Rolducs</w:t>
      </w:r>
      <w:proofErr w:type="spellEnd"/>
      <w:r w:rsidRPr="002F5BE0">
        <w:rPr>
          <w:rFonts w:eastAsia="Times New Roman" w:cstheme="minorHAnsi"/>
          <w:bCs/>
          <w:lang w:eastAsia="nl-NL"/>
        </w:rPr>
        <w:t xml:space="preserve"> verleden</w:t>
      </w:r>
      <w:r w:rsidR="00A801F1">
        <w:rPr>
          <w:rFonts w:eastAsia="Times New Roman" w:cstheme="minorHAnsi"/>
          <w:bCs/>
          <w:lang w:eastAsia="nl-NL"/>
        </w:rPr>
        <w:t xml:space="preserve"> mede ter bescherming van Rolduc als cultureel erfgoed</w:t>
      </w:r>
      <w:r w:rsidRPr="002F5BE0">
        <w:rPr>
          <w:rFonts w:eastAsia="Times New Roman" w:cstheme="minorHAnsi"/>
          <w:bCs/>
          <w:lang w:eastAsia="nl-NL"/>
        </w:rPr>
        <w:t>.</w:t>
      </w:r>
      <w:r w:rsidR="002F5BE0" w:rsidRPr="002F5BE0">
        <w:rPr>
          <w:rFonts w:eastAsia="Times New Roman" w:cstheme="minorHAnsi"/>
          <w:bCs/>
          <w:lang w:eastAsia="nl-NL"/>
        </w:rPr>
        <w:br/>
      </w:r>
      <w:r w:rsidR="00D36E02" w:rsidRPr="009060D5">
        <w:rPr>
          <w:lang w:eastAsia="nl-NL"/>
        </w:rPr>
        <w:t xml:space="preserve">Om de maatschappelijke betrokkenheid vorm te geven is het initiatief genomen om jaarlijks een lezing te organiseren over een actueel maatschappelijk thema: levensbeschouwelijkheid lijkt in onze samenleving immers steeds actueler en belangrijker te worden. Dit initiatief is </w:t>
      </w:r>
      <w:r w:rsidR="00D36E02">
        <w:rPr>
          <w:lang w:eastAsia="nl-NL"/>
        </w:rPr>
        <w:t xml:space="preserve">in 2010 </w:t>
      </w:r>
      <w:r w:rsidR="00D36E02" w:rsidRPr="009060D5">
        <w:rPr>
          <w:lang w:eastAsia="nl-NL"/>
        </w:rPr>
        <w:t xml:space="preserve">onder de naam Augustinuslezing </w:t>
      </w:r>
      <w:r w:rsidR="00D36E02">
        <w:rPr>
          <w:lang w:eastAsia="nl-NL"/>
        </w:rPr>
        <w:t xml:space="preserve">- als eerbetoon aan de Augustijner Koorheren van destijds - </w:t>
      </w:r>
      <w:r w:rsidR="00D36E02" w:rsidRPr="009060D5">
        <w:rPr>
          <w:lang w:eastAsia="nl-NL"/>
        </w:rPr>
        <w:t xml:space="preserve">van start </w:t>
      </w:r>
      <w:r w:rsidR="00D36E02">
        <w:rPr>
          <w:lang w:eastAsia="nl-NL"/>
        </w:rPr>
        <w:t>gegaan.</w:t>
      </w:r>
    </w:p>
    <w:p w:rsidR="008A2063" w:rsidRDefault="008A2063" w:rsidP="00EB7B16">
      <w:pPr>
        <w:rPr>
          <w:lang w:eastAsia="nl-NL"/>
        </w:rPr>
      </w:pPr>
      <w:r>
        <w:rPr>
          <w:lang w:eastAsia="nl-NL"/>
        </w:rPr>
        <w:t>Ontwikkelingen op Rolduc en omgeving worden door de stichting kritisch bekeken en indien nodig wordt er actie ondernomen om te voorkomen dat het cultureel erfgoed wordt aangetast.</w:t>
      </w:r>
    </w:p>
    <w:p w:rsidR="00FA6E43" w:rsidRPr="009060D5" w:rsidRDefault="00211AE4" w:rsidP="00EB7B16">
      <w:pPr>
        <w:rPr>
          <w:lang w:eastAsia="nl-NL"/>
        </w:rPr>
      </w:pPr>
      <w:r>
        <w:rPr>
          <w:lang w:eastAsia="nl-NL"/>
        </w:rPr>
        <w:t xml:space="preserve">In de </w:t>
      </w:r>
      <w:r w:rsidR="00EB7B16" w:rsidRPr="009060D5">
        <w:rPr>
          <w:lang w:eastAsia="nl-NL"/>
        </w:rPr>
        <w:t>statuten van de Stichting Lève Rolduc</w:t>
      </w:r>
      <w:r>
        <w:rPr>
          <w:lang w:eastAsia="nl-NL"/>
        </w:rPr>
        <w:t xml:space="preserve"> </w:t>
      </w:r>
      <w:r w:rsidR="00EB7B16" w:rsidRPr="009060D5">
        <w:rPr>
          <w:lang w:eastAsia="nl-NL"/>
        </w:rPr>
        <w:t>is het organiseren van reünies een van de hoofdtaken</w:t>
      </w:r>
      <w:r w:rsidR="000143FD">
        <w:rPr>
          <w:lang w:eastAsia="nl-NL"/>
        </w:rPr>
        <w:t xml:space="preserve"> aangemerkt om de doelstelling te bereiken</w:t>
      </w:r>
      <w:r w:rsidR="00EB7B16" w:rsidRPr="009060D5">
        <w:rPr>
          <w:lang w:eastAsia="nl-NL"/>
        </w:rPr>
        <w:t>.</w:t>
      </w:r>
      <w:r w:rsidR="000143FD">
        <w:rPr>
          <w:lang w:eastAsia="nl-NL"/>
        </w:rPr>
        <w:t xml:space="preserve"> </w:t>
      </w:r>
      <w:r w:rsidR="000875B2">
        <w:rPr>
          <w:lang w:eastAsia="nl-NL"/>
        </w:rPr>
        <w:t>Vanaf het ontstaan van de reünies is de frequentie steeds geweest: een keer per vier jaar in het voorjaar.</w:t>
      </w:r>
      <w:r w:rsidR="00A801F1">
        <w:rPr>
          <w:lang w:eastAsia="nl-NL"/>
        </w:rPr>
        <w:br/>
      </w:r>
      <w:r w:rsidR="00FA6E43">
        <w:rPr>
          <w:lang w:eastAsia="nl-NL"/>
        </w:rPr>
        <w:t xml:space="preserve">Omdat de situatie op Rolduc drastisch is gewijzigd ten opzichte van de toestand bij de oprichting van de stichting wordt nagedacht aan het uitbreiden van de doelgroep voor deelname aan een reünie: het internaat: </w:t>
      </w:r>
      <w:r>
        <w:rPr>
          <w:lang w:eastAsia="nl-NL"/>
        </w:rPr>
        <w:t>naast de voormalige internen zijn dan ook</w:t>
      </w:r>
      <w:r w:rsidR="00FA6E43">
        <w:rPr>
          <w:lang w:eastAsia="nl-NL"/>
        </w:rPr>
        <w:t xml:space="preserve"> externen welkom.</w:t>
      </w:r>
    </w:p>
    <w:p w:rsidR="009060D5" w:rsidRPr="009060D5" w:rsidRDefault="009060D5" w:rsidP="00EB7B16">
      <w:pPr>
        <w:spacing w:before="100" w:beforeAutospacing="1" w:after="100" w:afterAutospacing="1" w:line="240" w:lineRule="auto"/>
        <w:rPr>
          <w:rFonts w:eastAsia="Times New Roman" w:cstheme="minorHAnsi"/>
          <w:color w:val="333333"/>
          <w:lang w:eastAsia="nl-NL"/>
        </w:rPr>
      </w:pPr>
      <w:r w:rsidRPr="009060D5">
        <w:rPr>
          <w:rFonts w:eastAsia="Times New Roman" w:cstheme="minorHAnsi"/>
          <w:b/>
          <w:bCs/>
          <w:color w:val="333333"/>
          <w:lang w:eastAsia="nl-NL"/>
        </w:rPr>
        <w:t>Doelstelling</w:t>
      </w:r>
      <w:r w:rsidR="00EB7B16">
        <w:rPr>
          <w:rFonts w:eastAsia="Times New Roman" w:cstheme="minorHAnsi"/>
          <w:b/>
          <w:bCs/>
          <w:color w:val="333333"/>
          <w:lang w:eastAsia="nl-NL"/>
        </w:rPr>
        <w:t xml:space="preserve"> Stichting Lève Rolduc</w:t>
      </w:r>
    </w:p>
    <w:p w:rsidR="009060D5" w:rsidRPr="009060D5" w:rsidRDefault="009060D5" w:rsidP="009060D5">
      <w:pPr>
        <w:numPr>
          <w:ilvl w:val="0"/>
          <w:numId w:val="1"/>
        </w:numPr>
        <w:spacing w:before="100" w:beforeAutospacing="1" w:after="100" w:afterAutospacing="1" w:line="240" w:lineRule="auto"/>
        <w:ind w:left="840"/>
        <w:rPr>
          <w:rFonts w:eastAsia="Times New Roman" w:cstheme="minorHAnsi"/>
          <w:color w:val="333333"/>
          <w:lang w:eastAsia="nl-NL"/>
        </w:rPr>
      </w:pPr>
      <w:r w:rsidRPr="009060D5">
        <w:rPr>
          <w:rFonts w:eastAsia="Times New Roman" w:cstheme="minorHAnsi"/>
          <w:color w:val="333333"/>
          <w:lang w:eastAsia="nl-NL"/>
        </w:rPr>
        <w:t xml:space="preserve">Het </w:t>
      </w:r>
      <w:r w:rsidR="00A801F1">
        <w:rPr>
          <w:rFonts w:eastAsia="Times New Roman" w:cstheme="minorHAnsi"/>
          <w:color w:val="333333"/>
          <w:lang w:eastAsia="nl-NL"/>
        </w:rPr>
        <w:t xml:space="preserve">digitaliseren van het </w:t>
      </w:r>
      <w:proofErr w:type="spellStart"/>
      <w:r w:rsidR="00A801F1">
        <w:rPr>
          <w:rFonts w:eastAsia="Times New Roman" w:cstheme="minorHAnsi"/>
          <w:color w:val="333333"/>
          <w:lang w:eastAsia="nl-NL"/>
        </w:rPr>
        <w:t>foto-archief</w:t>
      </w:r>
      <w:proofErr w:type="spellEnd"/>
      <w:r w:rsidR="00A801F1">
        <w:rPr>
          <w:rFonts w:eastAsia="Times New Roman" w:cstheme="minorHAnsi"/>
          <w:color w:val="333333"/>
          <w:lang w:eastAsia="nl-NL"/>
        </w:rPr>
        <w:t xml:space="preserve"> als uiting van </w:t>
      </w:r>
      <w:r w:rsidRPr="009060D5">
        <w:rPr>
          <w:rFonts w:eastAsia="Times New Roman" w:cstheme="minorHAnsi"/>
          <w:color w:val="333333"/>
          <w:lang w:eastAsia="nl-NL"/>
        </w:rPr>
        <w:t>het culturele erfgoed van Rolduc</w:t>
      </w:r>
    </w:p>
    <w:p w:rsidR="00CC7468" w:rsidRPr="00CC7468" w:rsidRDefault="009060D5" w:rsidP="00CC7468">
      <w:pPr>
        <w:numPr>
          <w:ilvl w:val="0"/>
          <w:numId w:val="1"/>
        </w:numPr>
        <w:spacing w:before="100" w:beforeAutospacing="1" w:after="100" w:afterAutospacing="1" w:line="240" w:lineRule="auto"/>
        <w:ind w:left="840"/>
        <w:rPr>
          <w:lang w:eastAsia="nl-NL"/>
        </w:rPr>
      </w:pPr>
      <w:r w:rsidRPr="009060D5">
        <w:rPr>
          <w:rFonts w:eastAsia="Times New Roman" w:cstheme="minorHAnsi"/>
          <w:color w:val="333333"/>
          <w:lang w:eastAsia="nl-NL"/>
        </w:rPr>
        <w:t>Publicaties verzorgen</w:t>
      </w:r>
    </w:p>
    <w:p w:rsidR="00EB7B16" w:rsidRPr="009060D5" w:rsidRDefault="00EB7B16" w:rsidP="00EB7B16">
      <w:pPr>
        <w:numPr>
          <w:ilvl w:val="0"/>
          <w:numId w:val="1"/>
        </w:numPr>
        <w:spacing w:before="100" w:beforeAutospacing="1" w:after="100" w:afterAutospacing="1" w:line="240" w:lineRule="auto"/>
        <w:ind w:left="840"/>
        <w:rPr>
          <w:rFonts w:eastAsia="Times New Roman" w:cstheme="minorHAnsi"/>
          <w:color w:val="333333"/>
          <w:lang w:eastAsia="nl-NL"/>
        </w:rPr>
      </w:pPr>
      <w:r w:rsidRPr="009060D5">
        <w:rPr>
          <w:rFonts w:eastAsia="Times New Roman" w:cstheme="minorHAnsi"/>
          <w:color w:val="333333"/>
          <w:lang w:eastAsia="nl-NL"/>
        </w:rPr>
        <w:t>Het organiseren van reünies</w:t>
      </w:r>
    </w:p>
    <w:p w:rsidR="009060D5" w:rsidRDefault="009060D5" w:rsidP="00CC7468">
      <w:pPr>
        <w:numPr>
          <w:ilvl w:val="0"/>
          <w:numId w:val="1"/>
        </w:numPr>
        <w:spacing w:before="100" w:beforeAutospacing="1" w:after="100" w:afterAutospacing="1" w:line="240" w:lineRule="auto"/>
        <w:ind w:left="840"/>
        <w:rPr>
          <w:lang w:eastAsia="nl-NL"/>
        </w:rPr>
      </w:pPr>
      <w:r w:rsidRPr="009060D5">
        <w:rPr>
          <w:lang w:eastAsia="nl-NL"/>
        </w:rPr>
        <w:t>Augustinuslezingen organiseren</w:t>
      </w:r>
    </w:p>
    <w:p w:rsidR="0019003E" w:rsidRPr="009060D5" w:rsidRDefault="0019003E" w:rsidP="00CC7468">
      <w:pPr>
        <w:numPr>
          <w:ilvl w:val="0"/>
          <w:numId w:val="1"/>
        </w:numPr>
        <w:spacing w:before="100" w:beforeAutospacing="1" w:after="100" w:afterAutospacing="1" w:line="240" w:lineRule="auto"/>
        <w:ind w:left="840"/>
        <w:rPr>
          <w:lang w:eastAsia="nl-NL"/>
        </w:rPr>
      </w:pPr>
      <w:r>
        <w:rPr>
          <w:lang w:eastAsia="nl-NL"/>
        </w:rPr>
        <w:t>Ontwikkelingen rond Rolduc kritisch volgen</w:t>
      </w:r>
    </w:p>
    <w:p w:rsidR="009060D5" w:rsidRPr="009060D5" w:rsidRDefault="009060D5" w:rsidP="00CC7468">
      <w:pPr>
        <w:rPr>
          <w:lang w:eastAsia="nl-NL"/>
        </w:rPr>
      </w:pPr>
      <w:r w:rsidRPr="00CC7468">
        <w:rPr>
          <w:b/>
          <w:bCs/>
          <w:lang w:eastAsia="nl-NL"/>
        </w:rPr>
        <w:t>Activiteiten</w:t>
      </w:r>
    </w:p>
    <w:p w:rsidR="009060D5" w:rsidRPr="009060D5" w:rsidRDefault="009060D5" w:rsidP="00CC7468">
      <w:pPr>
        <w:rPr>
          <w:lang w:eastAsia="nl-NL"/>
        </w:rPr>
      </w:pPr>
      <w:r w:rsidRPr="009060D5">
        <w:rPr>
          <w:lang w:eastAsia="nl-NL"/>
        </w:rPr>
        <w:t>Als uitvloeisel van dit streven zijn als afgeronde projecten te noemen:</w:t>
      </w:r>
    </w:p>
    <w:p w:rsidR="000143FD" w:rsidRDefault="009060D5" w:rsidP="00CC7468">
      <w:pPr>
        <w:pStyle w:val="Lijstalinea"/>
        <w:numPr>
          <w:ilvl w:val="0"/>
          <w:numId w:val="7"/>
        </w:numPr>
        <w:rPr>
          <w:lang w:eastAsia="nl-NL"/>
        </w:rPr>
      </w:pPr>
      <w:r w:rsidRPr="009060D5">
        <w:rPr>
          <w:lang w:eastAsia="nl-NL"/>
        </w:rPr>
        <w:t xml:space="preserve">De uitgave van </w:t>
      </w:r>
      <w:proofErr w:type="spellStart"/>
      <w:r w:rsidRPr="009060D5">
        <w:rPr>
          <w:lang w:eastAsia="nl-NL"/>
        </w:rPr>
        <w:t>C.Th</w:t>
      </w:r>
      <w:proofErr w:type="spellEnd"/>
      <w:r w:rsidRPr="009060D5">
        <w:rPr>
          <w:lang w:eastAsia="nl-NL"/>
        </w:rPr>
        <w:t xml:space="preserve">. </w:t>
      </w:r>
      <w:proofErr w:type="spellStart"/>
      <w:r w:rsidRPr="009060D5">
        <w:rPr>
          <w:lang w:eastAsia="nl-NL"/>
        </w:rPr>
        <w:t>Reul</w:t>
      </w:r>
      <w:proofErr w:type="spellEnd"/>
      <w:r w:rsidRPr="009060D5">
        <w:rPr>
          <w:lang w:eastAsia="nl-NL"/>
        </w:rPr>
        <w:t xml:space="preserve"> en collega’s: ‘Het Vierde Rolduc 1946-1971’ (1983)</w:t>
      </w:r>
    </w:p>
    <w:p w:rsidR="000143FD" w:rsidRDefault="009060D5" w:rsidP="00CC7468">
      <w:pPr>
        <w:pStyle w:val="Lijstalinea"/>
        <w:numPr>
          <w:ilvl w:val="0"/>
          <w:numId w:val="7"/>
        </w:numPr>
        <w:rPr>
          <w:lang w:eastAsia="nl-NL"/>
        </w:rPr>
      </w:pPr>
      <w:r w:rsidRPr="009060D5">
        <w:rPr>
          <w:lang w:eastAsia="nl-NL"/>
        </w:rPr>
        <w:t xml:space="preserve">De uitgave van W.M. </w:t>
      </w:r>
      <w:proofErr w:type="spellStart"/>
      <w:r w:rsidRPr="009060D5">
        <w:rPr>
          <w:lang w:eastAsia="nl-NL"/>
        </w:rPr>
        <w:t>Lemmen</w:t>
      </w:r>
      <w:proofErr w:type="spellEnd"/>
      <w:r w:rsidRPr="009060D5">
        <w:rPr>
          <w:lang w:eastAsia="nl-NL"/>
        </w:rPr>
        <w:t>: ‘Rolduc, een kleine Gids’ (1985)</w:t>
      </w:r>
    </w:p>
    <w:p w:rsidR="000143FD" w:rsidRDefault="009060D5" w:rsidP="00CC7468">
      <w:pPr>
        <w:pStyle w:val="Lijstalinea"/>
        <w:numPr>
          <w:ilvl w:val="0"/>
          <w:numId w:val="7"/>
        </w:numPr>
        <w:rPr>
          <w:lang w:eastAsia="nl-NL"/>
        </w:rPr>
      </w:pPr>
      <w:r w:rsidRPr="009060D5">
        <w:rPr>
          <w:lang w:eastAsia="nl-NL"/>
        </w:rPr>
        <w:t>Het maken van een geluidsband met de voor het merendeel franse liederen die op Rolduc werden gezongen: ‘</w:t>
      </w:r>
      <w:proofErr w:type="spellStart"/>
      <w:r w:rsidRPr="009060D5">
        <w:rPr>
          <w:lang w:eastAsia="nl-NL"/>
        </w:rPr>
        <w:t>Cantiques</w:t>
      </w:r>
      <w:proofErr w:type="spellEnd"/>
      <w:r w:rsidRPr="009060D5">
        <w:rPr>
          <w:lang w:eastAsia="nl-NL"/>
        </w:rPr>
        <w:t xml:space="preserve"> de Rolduc’ (1997)</w:t>
      </w:r>
    </w:p>
    <w:p w:rsidR="000143FD" w:rsidRDefault="009060D5" w:rsidP="00CC7468">
      <w:pPr>
        <w:pStyle w:val="Lijstalinea"/>
        <w:numPr>
          <w:ilvl w:val="0"/>
          <w:numId w:val="7"/>
        </w:numPr>
        <w:rPr>
          <w:lang w:eastAsia="nl-NL"/>
        </w:rPr>
      </w:pPr>
      <w:r w:rsidRPr="009060D5">
        <w:rPr>
          <w:lang w:eastAsia="nl-NL"/>
        </w:rPr>
        <w:t>Het beleggen van een symposium ter herdenking van de tweehonderdste verjaardag van de opheffing van de abdij (1796-1996)</w:t>
      </w:r>
    </w:p>
    <w:p w:rsidR="000143FD" w:rsidRDefault="009060D5" w:rsidP="00CC7468">
      <w:pPr>
        <w:pStyle w:val="Lijstalinea"/>
        <w:numPr>
          <w:ilvl w:val="0"/>
          <w:numId w:val="7"/>
        </w:numPr>
        <w:rPr>
          <w:lang w:eastAsia="nl-NL"/>
        </w:rPr>
      </w:pPr>
      <w:r w:rsidRPr="009060D5">
        <w:rPr>
          <w:lang w:eastAsia="nl-NL"/>
        </w:rPr>
        <w:t xml:space="preserve">Het doen verrichten van onderzoek naar de authenticiteit van het gebeente van </w:t>
      </w:r>
      <w:proofErr w:type="spellStart"/>
      <w:r w:rsidRPr="009060D5">
        <w:rPr>
          <w:lang w:eastAsia="nl-NL"/>
        </w:rPr>
        <w:t>Ailbertus</w:t>
      </w:r>
      <w:proofErr w:type="spellEnd"/>
      <w:r w:rsidR="000143FD">
        <w:rPr>
          <w:lang w:eastAsia="nl-NL"/>
        </w:rPr>
        <w:t>, de stichter van Rolduc in 1104</w:t>
      </w:r>
    </w:p>
    <w:p w:rsidR="000143FD" w:rsidRDefault="009060D5" w:rsidP="00CC7468">
      <w:pPr>
        <w:pStyle w:val="Lijstalinea"/>
        <w:numPr>
          <w:ilvl w:val="0"/>
          <w:numId w:val="7"/>
        </w:numPr>
        <w:rPr>
          <w:lang w:eastAsia="nl-NL"/>
        </w:rPr>
      </w:pPr>
      <w:r w:rsidRPr="009060D5">
        <w:rPr>
          <w:lang w:eastAsia="nl-NL"/>
        </w:rPr>
        <w:lastRenderedPageBreak/>
        <w:t>Het inhoudelijk begeleiden en mede vormgeven aan twee professionele videoproducties: één over de abd</w:t>
      </w:r>
      <w:r w:rsidR="00D36E02">
        <w:rPr>
          <w:lang w:eastAsia="nl-NL"/>
        </w:rPr>
        <w:t>ijtijd en één over de internaat</w:t>
      </w:r>
      <w:r w:rsidRPr="009060D5">
        <w:rPr>
          <w:lang w:eastAsia="nl-NL"/>
        </w:rPr>
        <w:t>tijd.</w:t>
      </w:r>
    </w:p>
    <w:p w:rsidR="000143FD" w:rsidRDefault="009060D5" w:rsidP="00CC7468">
      <w:pPr>
        <w:pStyle w:val="Lijstalinea"/>
        <w:numPr>
          <w:ilvl w:val="0"/>
          <w:numId w:val="7"/>
        </w:numPr>
        <w:rPr>
          <w:lang w:eastAsia="nl-NL"/>
        </w:rPr>
      </w:pPr>
      <w:r w:rsidRPr="009060D5">
        <w:rPr>
          <w:lang w:eastAsia="nl-NL"/>
        </w:rPr>
        <w:t xml:space="preserve">Het overzichtswerk van Joep </w:t>
      </w:r>
      <w:proofErr w:type="spellStart"/>
      <w:r w:rsidRPr="009060D5">
        <w:rPr>
          <w:lang w:eastAsia="nl-NL"/>
        </w:rPr>
        <w:t>Offermans</w:t>
      </w:r>
      <w:proofErr w:type="spellEnd"/>
      <w:r w:rsidRPr="009060D5">
        <w:rPr>
          <w:lang w:eastAsia="nl-NL"/>
        </w:rPr>
        <w:t xml:space="preserve">: ‘Abdij </w:t>
      </w:r>
      <w:proofErr w:type="spellStart"/>
      <w:r w:rsidRPr="009060D5">
        <w:rPr>
          <w:lang w:eastAsia="nl-NL"/>
        </w:rPr>
        <w:t>Kloosterrade</w:t>
      </w:r>
      <w:proofErr w:type="spellEnd"/>
      <w:r w:rsidRPr="009060D5">
        <w:rPr>
          <w:lang w:eastAsia="nl-NL"/>
        </w:rPr>
        <w:t xml:space="preserve"> – Rolduc 1104–1381’ (2003)</w:t>
      </w:r>
    </w:p>
    <w:p w:rsidR="000143FD" w:rsidRDefault="009060D5" w:rsidP="00CC7468">
      <w:pPr>
        <w:pStyle w:val="Lijstalinea"/>
        <w:numPr>
          <w:ilvl w:val="0"/>
          <w:numId w:val="7"/>
        </w:numPr>
        <w:rPr>
          <w:lang w:eastAsia="nl-NL"/>
        </w:rPr>
      </w:pPr>
      <w:r w:rsidRPr="009060D5">
        <w:rPr>
          <w:lang w:eastAsia="nl-NL"/>
        </w:rPr>
        <w:t xml:space="preserve">Het Oorkondeboek van de abdij </w:t>
      </w:r>
      <w:proofErr w:type="spellStart"/>
      <w:r w:rsidRPr="009060D5">
        <w:rPr>
          <w:lang w:eastAsia="nl-NL"/>
        </w:rPr>
        <w:t>Kloosterrade</w:t>
      </w:r>
      <w:proofErr w:type="spellEnd"/>
      <w:r w:rsidRPr="009060D5">
        <w:rPr>
          <w:lang w:eastAsia="nl-NL"/>
        </w:rPr>
        <w:t xml:space="preserve"> 1108-1381, bewerkt door M.S. Polak en E.C. Dijkhof (2004)</w:t>
      </w:r>
    </w:p>
    <w:p w:rsidR="009060D5" w:rsidRPr="009060D5" w:rsidRDefault="009060D5" w:rsidP="00CC7468">
      <w:pPr>
        <w:pStyle w:val="Lijstalinea"/>
        <w:numPr>
          <w:ilvl w:val="0"/>
          <w:numId w:val="7"/>
        </w:numPr>
        <w:rPr>
          <w:lang w:eastAsia="nl-NL"/>
        </w:rPr>
      </w:pPr>
      <w:r w:rsidRPr="009060D5">
        <w:rPr>
          <w:lang w:eastAsia="nl-NL"/>
        </w:rPr>
        <w:t xml:space="preserve">‘Toegewijd aan de dienst van God, facetten van 900 jaar </w:t>
      </w:r>
      <w:proofErr w:type="spellStart"/>
      <w:r w:rsidRPr="009060D5">
        <w:rPr>
          <w:lang w:eastAsia="nl-NL"/>
        </w:rPr>
        <w:t>Kloosterrade-Rolduc</w:t>
      </w:r>
      <w:proofErr w:type="spellEnd"/>
      <w:r w:rsidRPr="009060D5">
        <w:rPr>
          <w:lang w:eastAsia="nl-NL"/>
        </w:rPr>
        <w:t>’ (2004) Deze bundel opstellen verscheen als jaarboek van het Limburgs Geschied- en Oudheidkundig Genootschap (LGOG)</w:t>
      </w:r>
    </w:p>
    <w:p w:rsidR="009060D5" w:rsidRPr="009060D5" w:rsidRDefault="009060D5" w:rsidP="00CC7468">
      <w:pPr>
        <w:rPr>
          <w:lang w:eastAsia="nl-NL"/>
        </w:rPr>
      </w:pPr>
      <w:r w:rsidRPr="009060D5">
        <w:rPr>
          <w:lang w:eastAsia="nl-NL"/>
        </w:rPr>
        <w:t>Projecten die thans binnen de stichting uitgevoerd worden zijn onder andere:</w:t>
      </w:r>
    </w:p>
    <w:p w:rsidR="009060D5" w:rsidRPr="009060D5" w:rsidRDefault="009060D5" w:rsidP="00EB7B16">
      <w:pPr>
        <w:pStyle w:val="Lijstalinea"/>
        <w:numPr>
          <w:ilvl w:val="0"/>
          <w:numId w:val="6"/>
        </w:numPr>
        <w:rPr>
          <w:lang w:eastAsia="nl-NL"/>
        </w:rPr>
      </w:pPr>
      <w:r w:rsidRPr="009060D5">
        <w:rPr>
          <w:lang w:eastAsia="nl-NL"/>
        </w:rPr>
        <w:t>Een tekstkritische editie met vertaling van het vervolg (</w:t>
      </w:r>
      <w:proofErr w:type="spellStart"/>
      <w:r w:rsidRPr="009060D5">
        <w:rPr>
          <w:lang w:eastAsia="nl-NL"/>
        </w:rPr>
        <w:t>Continuatio</w:t>
      </w:r>
      <w:proofErr w:type="spellEnd"/>
      <w:r w:rsidRPr="009060D5">
        <w:rPr>
          <w:lang w:eastAsia="nl-NL"/>
        </w:rPr>
        <w:t xml:space="preserve">) op de </w:t>
      </w:r>
      <w:proofErr w:type="spellStart"/>
      <w:r w:rsidRPr="009060D5">
        <w:rPr>
          <w:lang w:eastAsia="nl-NL"/>
        </w:rPr>
        <w:t>Annales</w:t>
      </w:r>
      <w:proofErr w:type="spellEnd"/>
      <w:r w:rsidRPr="009060D5">
        <w:rPr>
          <w:lang w:eastAsia="nl-NL"/>
        </w:rPr>
        <w:t xml:space="preserve"> </w:t>
      </w:r>
      <w:proofErr w:type="spellStart"/>
      <w:r w:rsidRPr="009060D5">
        <w:rPr>
          <w:lang w:eastAsia="nl-NL"/>
        </w:rPr>
        <w:t>Rodenses</w:t>
      </w:r>
      <w:proofErr w:type="spellEnd"/>
      <w:r w:rsidRPr="009060D5">
        <w:rPr>
          <w:lang w:eastAsia="nl-NL"/>
        </w:rPr>
        <w:t xml:space="preserve"> door abt Nico </w:t>
      </w:r>
      <w:proofErr w:type="spellStart"/>
      <w:r w:rsidRPr="009060D5">
        <w:rPr>
          <w:lang w:eastAsia="nl-NL"/>
        </w:rPr>
        <w:t>Heyendal</w:t>
      </w:r>
      <w:proofErr w:type="spellEnd"/>
      <w:r w:rsidRPr="009060D5">
        <w:rPr>
          <w:lang w:eastAsia="nl-NL"/>
        </w:rPr>
        <w:t xml:space="preserve">, een enorme klus die </w:t>
      </w:r>
      <w:r w:rsidR="000947C4">
        <w:rPr>
          <w:lang w:eastAsia="nl-NL"/>
        </w:rPr>
        <w:t xml:space="preserve">momenteel </w:t>
      </w:r>
      <w:r w:rsidR="00FA6E43">
        <w:rPr>
          <w:lang w:eastAsia="nl-NL"/>
        </w:rPr>
        <w:t>in de afrondende fase verkeert</w:t>
      </w:r>
      <w:r w:rsidRPr="009060D5">
        <w:rPr>
          <w:lang w:eastAsia="nl-NL"/>
        </w:rPr>
        <w:t>.</w:t>
      </w:r>
    </w:p>
    <w:p w:rsidR="009060D5" w:rsidRDefault="009060D5" w:rsidP="00EB7B16">
      <w:pPr>
        <w:pStyle w:val="Lijstalinea"/>
        <w:numPr>
          <w:ilvl w:val="0"/>
          <w:numId w:val="6"/>
        </w:numPr>
        <w:rPr>
          <w:lang w:eastAsia="nl-NL"/>
        </w:rPr>
      </w:pPr>
      <w:r w:rsidRPr="009060D5">
        <w:rPr>
          <w:lang w:eastAsia="nl-NL"/>
        </w:rPr>
        <w:t xml:space="preserve">Met voortvarendheid werkt </w:t>
      </w:r>
      <w:r w:rsidR="000143FD">
        <w:rPr>
          <w:lang w:eastAsia="nl-NL"/>
        </w:rPr>
        <w:t xml:space="preserve">een groep </w:t>
      </w:r>
      <w:r w:rsidRPr="009060D5">
        <w:rPr>
          <w:lang w:eastAsia="nl-NL"/>
        </w:rPr>
        <w:t>aan de conservering, digitalisering en het toegankelijk maken van de enorme hoeveelheid foto’s, dia’s en ander beeldmateriaal over Rolduc. Het is een waardevolle schat aan informatie die aandacht van velen en behoud voor het nageslacht verdient</w:t>
      </w:r>
      <w:r w:rsidR="000143FD">
        <w:rPr>
          <w:lang w:eastAsia="nl-NL"/>
        </w:rPr>
        <w:t>.</w:t>
      </w:r>
      <w:r w:rsidR="00A45AD8">
        <w:rPr>
          <w:lang w:eastAsia="nl-NL"/>
        </w:rPr>
        <w:t xml:space="preserve"> </w:t>
      </w:r>
    </w:p>
    <w:p w:rsidR="00A45AD8" w:rsidRDefault="00A45AD8" w:rsidP="00EB7B16">
      <w:pPr>
        <w:pStyle w:val="Lijstalinea"/>
        <w:numPr>
          <w:ilvl w:val="0"/>
          <w:numId w:val="6"/>
        </w:numPr>
        <w:rPr>
          <w:lang w:eastAsia="nl-NL"/>
        </w:rPr>
      </w:pPr>
      <w:r>
        <w:rPr>
          <w:lang w:eastAsia="nl-NL"/>
        </w:rPr>
        <w:t>Het digitaliseren van films over Rolduc in samenwerking met het Limburgs Museum te Venlo.</w:t>
      </w:r>
    </w:p>
    <w:p w:rsidR="00D36E02" w:rsidRPr="009060D5" w:rsidRDefault="00D36E02" w:rsidP="00EB7B16">
      <w:pPr>
        <w:pStyle w:val="Lijstalinea"/>
        <w:numPr>
          <w:ilvl w:val="0"/>
          <w:numId w:val="6"/>
        </w:numPr>
        <w:rPr>
          <w:lang w:eastAsia="nl-NL"/>
        </w:rPr>
      </w:pPr>
      <w:r>
        <w:rPr>
          <w:lang w:eastAsia="nl-NL"/>
        </w:rPr>
        <w:t>Het organiseren van de jaarlijkse Augustinuslezing.</w:t>
      </w:r>
    </w:p>
    <w:p w:rsidR="00A45AD8" w:rsidRPr="009060D5" w:rsidRDefault="00A45AD8" w:rsidP="00EB7B16">
      <w:pPr>
        <w:pStyle w:val="Lijstalinea"/>
        <w:numPr>
          <w:ilvl w:val="0"/>
          <w:numId w:val="6"/>
        </w:numPr>
        <w:rPr>
          <w:lang w:eastAsia="nl-NL"/>
        </w:rPr>
      </w:pPr>
      <w:r>
        <w:rPr>
          <w:lang w:eastAsia="nl-NL"/>
        </w:rPr>
        <w:t>Het volgen van allerlei ontwikkelingen in de omgeving van Rolduc die invloed kunnen hebben op de situatie van Rolduc, zeker in het kader van het behoud van Rolduc als cultureel erfgoed en in samenwerking met andere instellingen de nodige stappen zetten om dat te realiseren.</w:t>
      </w:r>
    </w:p>
    <w:p w:rsidR="009060D5" w:rsidRDefault="009060D5" w:rsidP="00CC7468">
      <w:pPr>
        <w:rPr>
          <w:lang w:eastAsia="nl-NL"/>
        </w:rPr>
      </w:pPr>
      <w:r w:rsidRPr="009060D5">
        <w:rPr>
          <w:lang w:eastAsia="nl-NL"/>
        </w:rPr>
        <w:t xml:space="preserve">Diverse projecten </w:t>
      </w:r>
      <w:r w:rsidR="00EB7B16">
        <w:rPr>
          <w:lang w:eastAsia="nl-NL"/>
        </w:rPr>
        <w:t>in het kader van het behoud van het culturele erfgoed</w:t>
      </w:r>
      <w:r w:rsidR="00EB7B16" w:rsidRPr="009060D5">
        <w:rPr>
          <w:lang w:eastAsia="nl-NL"/>
        </w:rPr>
        <w:t xml:space="preserve"> </w:t>
      </w:r>
      <w:r w:rsidRPr="009060D5">
        <w:rPr>
          <w:lang w:eastAsia="nl-NL"/>
        </w:rPr>
        <w:t xml:space="preserve">die interessant en wenselijk </w:t>
      </w:r>
      <w:r w:rsidRPr="00D85AF6">
        <w:rPr>
          <w:lang w:eastAsia="nl-NL"/>
        </w:rPr>
        <w:t>zijn om op korte termijn te worden opgepakt</w:t>
      </w:r>
      <w:r w:rsidR="00D85AF6" w:rsidRPr="00D85AF6">
        <w:rPr>
          <w:lang w:eastAsia="nl-NL"/>
        </w:rPr>
        <w:t>,</w:t>
      </w:r>
      <w:r w:rsidRPr="00D85AF6">
        <w:rPr>
          <w:lang w:eastAsia="nl-NL"/>
        </w:rPr>
        <w:t xml:space="preserve"> liggen nog op de plank. Al deze activiteiten vergen veel mankracht en soms is het nodig deskundigen van buiten aan te trekken om tot een goed resultaat te komen</w:t>
      </w:r>
      <w:r w:rsidR="008A2063">
        <w:rPr>
          <w:lang w:eastAsia="nl-NL"/>
        </w:rPr>
        <w:t>.</w:t>
      </w:r>
    </w:p>
    <w:p w:rsidR="000875B2" w:rsidRPr="00D85AF6" w:rsidRDefault="000875B2" w:rsidP="00CC7468">
      <w:pPr>
        <w:rPr>
          <w:lang w:eastAsia="nl-NL"/>
        </w:rPr>
      </w:pPr>
      <w:r>
        <w:rPr>
          <w:lang w:eastAsia="nl-NL"/>
        </w:rPr>
        <w:t xml:space="preserve">De benodigde financiële middelen hoopt het bestuur te vergaren uit giften, subsidies van fondsen die actief zijn op dit terrein en </w:t>
      </w:r>
      <w:r w:rsidR="000947C4">
        <w:rPr>
          <w:lang w:eastAsia="nl-NL"/>
        </w:rPr>
        <w:t xml:space="preserve">een gedeelte (surplus) van de bijdrage van oud-studenten die deelnemen aan </w:t>
      </w:r>
      <w:r>
        <w:rPr>
          <w:lang w:eastAsia="nl-NL"/>
        </w:rPr>
        <w:t>de reünies.</w:t>
      </w:r>
      <w:r w:rsidR="000947C4">
        <w:rPr>
          <w:lang w:eastAsia="nl-NL"/>
        </w:rPr>
        <w:br/>
        <w:t>De bestuursleden van de Stichting Lève Rolduc ontvangen voor hun werkzaamheden ter realisatie van de doelstelling geen vergoeding</w:t>
      </w:r>
      <w:r w:rsidR="008A2063">
        <w:rPr>
          <w:lang w:eastAsia="nl-NL"/>
        </w:rPr>
        <w:t>.</w:t>
      </w:r>
    </w:p>
    <w:sectPr w:rsidR="000875B2" w:rsidRPr="00D85AF6" w:rsidSect="0093083A">
      <w:headerReference w:type="default" r:id="rId7"/>
      <w:footerReference w:type="default" r:id="rId8"/>
      <w:pgSz w:w="11906" w:h="16838"/>
      <w:pgMar w:top="568" w:right="1417" w:bottom="1135"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AA8" w:rsidRDefault="00BB1AA8" w:rsidP="0093083A">
      <w:pPr>
        <w:spacing w:after="0" w:line="240" w:lineRule="auto"/>
      </w:pPr>
      <w:r>
        <w:separator/>
      </w:r>
    </w:p>
  </w:endnote>
  <w:endnote w:type="continuationSeparator" w:id="0">
    <w:p w:rsidR="00BB1AA8" w:rsidRDefault="00BB1AA8" w:rsidP="00930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3A" w:rsidRDefault="0093083A" w:rsidP="0093083A">
    <w:pPr>
      <w:pStyle w:val="Voettekst"/>
      <w:pBdr>
        <w:top w:val="thinThickSmallGap" w:sz="24" w:space="18" w:color="622423" w:themeColor="accent2" w:themeShade="7F"/>
      </w:pBdr>
      <w:rPr>
        <w:rFonts w:asciiTheme="majorHAnsi" w:hAnsiTheme="majorHAnsi"/>
      </w:rPr>
    </w:pPr>
    <w:r>
      <w:rPr>
        <w:rFonts w:asciiTheme="majorHAnsi" w:hAnsiTheme="majorHAnsi"/>
      </w:rPr>
      <w:t>Beleidsplan Stichting Lève Rolduc</w:t>
    </w:r>
    <w:r>
      <w:rPr>
        <w:rFonts w:asciiTheme="majorHAnsi" w:hAnsiTheme="majorHAnsi"/>
      </w:rPr>
      <w:ptab w:relativeTo="margin" w:alignment="right" w:leader="none"/>
    </w:r>
    <w:r>
      <w:rPr>
        <w:rFonts w:asciiTheme="majorHAnsi" w:hAnsiTheme="majorHAnsi"/>
      </w:rPr>
      <w:t xml:space="preserve">Pagina </w:t>
    </w:r>
    <w:fldSimple w:instr=" PAGE   \* MERGEFORMAT ">
      <w:r w:rsidR="00AB2FD7" w:rsidRPr="00AB2FD7">
        <w:rPr>
          <w:rFonts w:asciiTheme="majorHAnsi" w:hAnsiTheme="majorHAnsi"/>
          <w:noProof/>
        </w:rPr>
        <w:t>1</w:t>
      </w:r>
    </w:fldSimple>
  </w:p>
  <w:p w:rsidR="0093083A" w:rsidRDefault="0093083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AA8" w:rsidRDefault="00BB1AA8" w:rsidP="0093083A">
      <w:pPr>
        <w:spacing w:after="0" w:line="240" w:lineRule="auto"/>
      </w:pPr>
      <w:r>
        <w:separator/>
      </w:r>
    </w:p>
  </w:footnote>
  <w:footnote w:type="continuationSeparator" w:id="0">
    <w:p w:rsidR="00BB1AA8" w:rsidRDefault="00BB1AA8" w:rsidP="009308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3A" w:rsidRDefault="0093083A">
    <w:pPr>
      <w:pStyle w:val="Koptekst"/>
    </w:pPr>
    <w:r w:rsidRPr="0093083A">
      <w:rPr>
        <w:noProof/>
        <w:lang w:eastAsia="nl-NL"/>
      </w:rPr>
      <w:drawing>
        <wp:inline distT="0" distB="0" distL="0" distR="0">
          <wp:extent cx="2019300" cy="1432560"/>
          <wp:effectExtent l="19050" t="0" r="0" b="0"/>
          <wp:docPr id="2" name="Afbeelding 1" descr="Def-LOGO Sticht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LOGO Stichting">
                    <a:hlinkClick r:id="rId1"/>
                  </pic:cNvPr>
                  <pic:cNvPicPr>
                    <a:picLocks noChangeAspect="1" noChangeArrowheads="1"/>
                  </pic:cNvPicPr>
                </pic:nvPicPr>
                <pic:blipFill>
                  <a:blip r:embed="rId2" cstate="print"/>
                  <a:srcRect/>
                  <a:stretch>
                    <a:fillRect/>
                  </a:stretch>
                </pic:blipFill>
                <pic:spPr bwMode="auto">
                  <a:xfrm>
                    <a:off x="0" y="0"/>
                    <a:ext cx="2019300" cy="14325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B76"/>
    <w:multiLevelType w:val="multilevel"/>
    <w:tmpl w:val="CDBE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35D1A"/>
    <w:multiLevelType w:val="multilevel"/>
    <w:tmpl w:val="CA3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74E5F"/>
    <w:multiLevelType w:val="multilevel"/>
    <w:tmpl w:val="9BBE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26B76"/>
    <w:multiLevelType w:val="multilevel"/>
    <w:tmpl w:val="C6E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A566B"/>
    <w:multiLevelType w:val="hybridMultilevel"/>
    <w:tmpl w:val="FA729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CDA33B5"/>
    <w:multiLevelType w:val="multilevel"/>
    <w:tmpl w:val="B83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0D4A58"/>
    <w:multiLevelType w:val="hybridMultilevel"/>
    <w:tmpl w:val="AA1EE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9060D5"/>
    <w:rsid w:val="000143FD"/>
    <w:rsid w:val="000444A9"/>
    <w:rsid w:val="000557B7"/>
    <w:rsid w:val="000875B2"/>
    <w:rsid w:val="000947C4"/>
    <w:rsid w:val="0019003E"/>
    <w:rsid w:val="00211AE4"/>
    <w:rsid w:val="00221874"/>
    <w:rsid w:val="002F5BE0"/>
    <w:rsid w:val="00312C28"/>
    <w:rsid w:val="003458CE"/>
    <w:rsid w:val="005F131E"/>
    <w:rsid w:val="0087794B"/>
    <w:rsid w:val="008A2063"/>
    <w:rsid w:val="009060D5"/>
    <w:rsid w:val="0093083A"/>
    <w:rsid w:val="009358C1"/>
    <w:rsid w:val="00977D2B"/>
    <w:rsid w:val="00A45AD8"/>
    <w:rsid w:val="00A801F1"/>
    <w:rsid w:val="00AB2FD7"/>
    <w:rsid w:val="00BB1AA8"/>
    <w:rsid w:val="00CB6124"/>
    <w:rsid w:val="00CC7468"/>
    <w:rsid w:val="00D36E02"/>
    <w:rsid w:val="00D85AF6"/>
    <w:rsid w:val="00E32B7B"/>
    <w:rsid w:val="00EB7B16"/>
    <w:rsid w:val="00EF5623"/>
    <w:rsid w:val="00FA6E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58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060D5"/>
    <w:rPr>
      <w:b/>
      <w:bCs/>
    </w:rPr>
  </w:style>
  <w:style w:type="paragraph" w:styleId="Normaalweb">
    <w:name w:val="Normal (Web)"/>
    <w:basedOn w:val="Standaard"/>
    <w:uiPriority w:val="99"/>
    <w:semiHidden/>
    <w:unhideWhenUsed/>
    <w:rsid w:val="009060D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060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0D5"/>
    <w:rPr>
      <w:rFonts w:ascii="Tahoma" w:hAnsi="Tahoma" w:cs="Tahoma"/>
      <w:sz w:val="16"/>
      <w:szCs w:val="16"/>
    </w:rPr>
  </w:style>
  <w:style w:type="paragraph" w:styleId="Lijstalinea">
    <w:name w:val="List Paragraph"/>
    <w:basedOn w:val="Standaard"/>
    <w:uiPriority w:val="34"/>
    <w:qFormat/>
    <w:rsid w:val="00EB7B16"/>
    <w:pPr>
      <w:ind w:left="720"/>
      <w:contextualSpacing/>
    </w:pPr>
  </w:style>
  <w:style w:type="paragraph" w:styleId="Koptekst">
    <w:name w:val="header"/>
    <w:basedOn w:val="Standaard"/>
    <w:link w:val="KoptekstChar"/>
    <w:uiPriority w:val="99"/>
    <w:unhideWhenUsed/>
    <w:rsid w:val="009308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083A"/>
  </w:style>
  <w:style w:type="paragraph" w:styleId="Voettekst">
    <w:name w:val="footer"/>
    <w:basedOn w:val="Standaard"/>
    <w:link w:val="VoettekstChar"/>
    <w:uiPriority w:val="99"/>
    <w:unhideWhenUsed/>
    <w:rsid w:val="009308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83A"/>
  </w:style>
</w:styles>
</file>

<file path=word/webSettings.xml><?xml version="1.0" encoding="utf-8"?>
<w:webSettings xmlns:r="http://schemas.openxmlformats.org/officeDocument/2006/relationships" xmlns:w="http://schemas.openxmlformats.org/wordprocessingml/2006/main">
  <w:divs>
    <w:div w:id="778647669">
      <w:bodyDiv w:val="1"/>
      <w:marLeft w:val="0"/>
      <w:marRight w:val="0"/>
      <w:marTop w:val="0"/>
      <w:marBottom w:val="0"/>
      <w:divBdr>
        <w:top w:val="none" w:sz="0" w:space="0" w:color="auto"/>
        <w:left w:val="none" w:sz="0" w:space="0" w:color="auto"/>
        <w:bottom w:val="none" w:sz="0" w:space="0" w:color="auto"/>
        <w:right w:val="none" w:sz="0" w:space="0" w:color="auto"/>
      </w:divBdr>
      <w:divsChild>
        <w:div w:id="813985918">
          <w:marLeft w:val="0"/>
          <w:marRight w:val="0"/>
          <w:marTop w:val="0"/>
          <w:marBottom w:val="0"/>
          <w:divBdr>
            <w:top w:val="none" w:sz="0" w:space="0" w:color="auto"/>
            <w:left w:val="none" w:sz="0" w:space="0" w:color="auto"/>
            <w:bottom w:val="none" w:sz="0" w:space="0" w:color="auto"/>
            <w:right w:val="none" w:sz="0" w:space="0" w:color="auto"/>
          </w:divBdr>
          <w:divsChild>
            <w:div w:id="1477261637">
              <w:marLeft w:val="0"/>
              <w:marRight w:val="0"/>
              <w:marTop w:val="0"/>
              <w:marBottom w:val="0"/>
              <w:divBdr>
                <w:top w:val="none" w:sz="0" w:space="0" w:color="auto"/>
                <w:left w:val="none" w:sz="0" w:space="0" w:color="auto"/>
                <w:bottom w:val="none" w:sz="0" w:space="0" w:color="auto"/>
                <w:right w:val="none" w:sz="0" w:space="0" w:color="auto"/>
              </w:divBdr>
              <w:divsChild>
                <w:div w:id="509297367">
                  <w:marLeft w:val="0"/>
                  <w:marRight w:val="0"/>
                  <w:marTop w:val="0"/>
                  <w:marBottom w:val="0"/>
                  <w:divBdr>
                    <w:top w:val="none" w:sz="0" w:space="0" w:color="auto"/>
                    <w:left w:val="none" w:sz="0" w:space="0" w:color="auto"/>
                    <w:bottom w:val="none" w:sz="0" w:space="0" w:color="auto"/>
                    <w:right w:val="none" w:sz="0" w:space="0" w:color="auto"/>
                  </w:divBdr>
                  <w:divsChild>
                    <w:div w:id="1141845897">
                      <w:marLeft w:val="0"/>
                      <w:marRight w:val="0"/>
                      <w:marTop w:val="0"/>
                      <w:marBottom w:val="0"/>
                      <w:divBdr>
                        <w:top w:val="none" w:sz="0" w:space="0" w:color="auto"/>
                        <w:left w:val="none" w:sz="0" w:space="0" w:color="auto"/>
                        <w:bottom w:val="none" w:sz="0" w:space="0" w:color="auto"/>
                        <w:right w:val="none" w:sz="0" w:space="0" w:color="auto"/>
                      </w:divBdr>
                      <w:divsChild>
                        <w:div w:id="1219246656">
                          <w:marLeft w:val="0"/>
                          <w:marRight w:val="0"/>
                          <w:marTop w:val="0"/>
                          <w:marBottom w:val="0"/>
                          <w:divBdr>
                            <w:top w:val="none" w:sz="0" w:space="0" w:color="auto"/>
                            <w:left w:val="none" w:sz="0" w:space="0" w:color="auto"/>
                            <w:bottom w:val="none" w:sz="0" w:space="0" w:color="auto"/>
                            <w:right w:val="none" w:sz="0" w:space="0" w:color="auto"/>
                          </w:divBdr>
                          <w:divsChild>
                            <w:div w:id="5015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013091">
      <w:bodyDiv w:val="1"/>
      <w:marLeft w:val="120"/>
      <w:marRight w:val="120"/>
      <w:marTop w:val="108"/>
      <w:marBottom w:val="108"/>
      <w:divBdr>
        <w:top w:val="none" w:sz="0" w:space="0" w:color="auto"/>
        <w:left w:val="none" w:sz="0" w:space="0" w:color="auto"/>
        <w:bottom w:val="none" w:sz="0" w:space="0" w:color="auto"/>
        <w:right w:val="none" w:sz="0" w:space="0" w:color="auto"/>
      </w:divBdr>
    </w:div>
    <w:div w:id="1714186577">
      <w:bodyDiv w:val="1"/>
      <w:marLeft w:val="0"/>
      <w:marRight w:val="0"/>
      <w:marTop w:val="0"/>
      <w:marBottom w:val="0"/>
      <w:divBdr>
        <w:top w:val="none" w:sz="0" w:space="0" w:color="auto"/>
        <w:left w:val="none" w:sz="0" w:space="0" w:color="auto"/>
        <w:bottom w:val="none" w:sz="0" w:space="0" w:color="auto"/>
        <w:right w:val="none" w:sz="0" w:space="0" w:color="auto"/>
      </w:divBdr>
      <w:divsChild>
        <w:div w:id="294413238">
          <w:marLeft w:val="0"/>
          <w:marRight w:val="0"/>
          <w:marTop w:val="0"/>
          <w:marBottom w:val="0"/>
          <w:divBdr>
            <w:top w:val="none" w:sz="0" w:space="0" w:color="auto"/>
            <w:left w:val="none" w:sz="0" w:space="0" w:color="auto"/>
            <w:bottom w:val="none" w:sz="0" w:space="0" w:color="auto"/>
            <w:right w:val="none" w:sz="0" w:space="0" w:color="auto"/>
          </w:divBdr>
          <w:divsChild>
            <w:div w:id="1210461327">
              <w:marLeft w:val="0"/>
              <w:marRight w:val="0"/>
              <w:marTop w:val="0"/>
              <w:marBottom w:val="0"/>
              <w:divBdr>
                <w:top w:val="none" w:sz="0" w:space="0" w:color="auto"/>
                <w:left w:val="none" w:sz="0" w:space="0" w:color="auto"/>
                <w:bottom w:val="none" w:sz="0" w:space="0" w:color="auto"/>
                <w:right w:val="none" w:sz="0" w:space="0" w:color="auto"/>
              </w:divBdr>
              <w:divsChild>
                <w:div w:id="1111585502">
                  <w:marLeft w:val="0"/>
                  <w:marRight w:val="0"/>
                  <w:marTop w:val="0"/>
                  <w:marBottom w:val="0"/>
                  <w:divBdr>
                    <w:top w:val="none" w:sz="0" w:space="0" w:color="auto"/>
                    <w:left w:val="none" w:sz="0" w:space="0" w:color="auto"/>
                    <w:bottom w:val="none" w:sz="0" w:space="0" w:color="auto"/>
                    <w:right w:val="none" w:sz="0" w:space="0" w:color="auto"/>
                  </w:divBdr>
                  <w:divsChild>
                    <w:div w:id="1164273413">
                      <w:marLeft w:val="0"/>
                      <w:marRight w:val="0"/>
                      <w:marTop w:val="0"/>
                      <w:marBottom w:val="0"/>
                      <w:divBdr>
                        <w:top w:val="none" w:sz="0" w:space="0" w:color="auto"/>
                        <w:left w:val="none" w:sz="0" w:space="0" w:color="auto"/>
                        <w:bottom w:val="none" w:sz="0" w:space="0" w:color="auto"/>
                        <w:right w:val="none" w:sz="0" w:space="0" w:color="auto"/>
                      </w:divBdr>
                      <w:divsChild>
                        <w:div w:id="2060931716">
                          <w:marLeft w:val="0"/>
                          <w:marRight w:val="0"/>
                          <w:marTop w:val="0"/>
                          <w:marBottom w:val="0"/>
                          <w:divBdr>
                            <w:top w:val="none" w:sz="0" w:space="0" w:color="auto"/>
                            <w:left w:val="none" w:sz="0" w:space="0" w:color="auto"/>
                            <w:bottom w:val="none" w:sz="0" w:space="0" w:color="auto"/>
                            <w:right w:val="none" w:sz="0" w:space="0" w:color="auto"/>
                          </w:divBdr>
                          <w:divsChild>
                            <w:div w:id="14145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reunierolduc.nl/wp-content/uploads/Def-LOGO-Stichting.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694</Words>
  <Characters>3820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Gastel</dc:creator>
  <cp:lastModifiedBy>Gastel</cp:lastModifiedBy>
  <cp:revision>5</cp:revision>
  <dcterms:created xsi:type="dcterms:W3CDTF">2018-01-25T15:54:00Z</dcterms:created>
  <dcterms:modified xsi:type="dcterms:W3CDTF">2018-01-30T19:33:00Z</dcterms:modified>
</cp:coreProperties>
</file>